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610" w:rsidRDefault="00943EBA" w:rsidP="00943EBA">
      <w:pPr>
        <w:pStyle w:val="ListParagraph"/>
        <w:numPr>
          <w:ilvl w:val="0"/>
          <w:numId w:val="1"/>
        </w:numPr>
        <w:ind w:hanging="720"/>
      </w:pPr>
      <w:r>
        <w:t xml:space="preserve">Created a Invoice for 500.00 and posted the Transaction. </w:t>
      </w:r>
      <w:r>
        <w:rPr>
          <w:noProof/>
        </w:rPr>
        <w:drawing>
          <wp:inline distT="0" distB="0" distL="0" distR="0">
            <wp:extent cx="7315200" cy="189160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891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EBA" w:rsidRDefault="00943EBA" w:rsidP="00943EBA">
      <w:pPr>
        <w:pStyle w:val="ListParagraph"/>
        <w:numPr>
          <w:ilvl w:val="0"/>
          <w:numId w:val="1"/>
        </w:numPr>
        <w:ind w:hanging="720"/>
      </w:pPr>
      <w:r>
        <w:t xml:space="preserve">AR Aging as of at this time. </w:t>
      </w:r>
      <w:r>
        <w:rPr>
          <w:noProof/>
        </w:rPr>
        <w:drawing>
          <wp:inline distT="0" distB="0" distL="0" distR="0">
            <wp:extent cx="7315200" cy="164602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64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EBA" w:rsidRDefault="00943EBA" w:rsidP="00943EBA">
      <w:pPr>
        <w:pStyle w:val="ListParagraph"/>
        <w:numPr>
          <w:ilvl w:val="0"/>
          <w:numId w:val="1"/>
        </w:numPr>
        <w:ind w:hanging="720"/>
      </w:pPr>
      <w:r>
        <w:t xml:space="preserve">Here is the Trial Balance.   The 1210000-00-00 matches the As of report. </w:t>
      </w:r>
      <w:r>
        <w:rPr>
          <w:noProof/>
        </w:rPr>
        <w:drawing>
          <wp:inline distT="0" distB="0" distL="0" distR="0">
            <wp:extent cx="7315200" cy="2290384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290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C7" w:rsidRDefault="001742C7" w:rsidP="00943EBA">
      <w:pPr>
        <w:pStyle w:val="ListParagraph"/>
        <w:numPr>
          <w:ilvl w:val="0"/>
          <w:numId w:val="1"/>
        </w:numPr>
        <w:ind w:hanging="720"/>
      </w:pPr>
      <w:r>
        <w:lastRenderedPageBreak/>
        <w:t xml:space="preserve">Process a prepayment for $1000.000. </w:t>
      </w:r>
      <w:r>
        <w:rPr>
          <w:noProof/>
        </w:rPr>
        <w:drawing>
          <wp:inline distT="0" distB="0" distL="0" distR="0">
            <wp:extent cx="7286625" cy="333375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C7" w:rsidRDefault="001742C7" w:rsidP="00943EBA">
      <w:pPr>
        <w:pStyle w:val="ListParagraph"/>
        <w:numPr>
          <w:ilvl w:val="0"/>
          <w:numId w:val="1"/>
        </w:numPr>
        <w:ind w:hanging="720"/>
      </w:pPr>
      <w:r>
        <w:t xml:space="preserve">Here is the resulting transaction. </w:t>
      </w:r>
      <w:r>
        <w:rPr>
          <w:noProof/>
        </w:rPr>
        <w:drawing>
          <wp:inline distT="0" distB="0" distL="0" distR="0">
            <wp:extent cx="7315200" cy="1632076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63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C7" w:rsidRDefault="001742C7" w:rsidP="00943EBA">
      <w:pPr>
        <w:pStyle w:val="ListParagraph"/>
        <w:numPr>
          <w:ilvl w:val="0"/>
          <w:numId w:val="1"/>
        </w:numPr>
        <w:ind w:hanging="720"/>
      </w:pPr>
      <w:proofErr w:type="spellStart"/>
      <w:r>
        <w:t>Ar</w:t>
      </w:r>
      <w:proofErr w:type="spellEnd"/>
      <w:r>
        <w:t xml:space="preserve"> Aging As Of report. </w:t>
      </w:r>
      <w:r>
        <w:rPr>
          <w:noProof/>
        </w:rPr>
        <w:drawing>
          <wp:inline distT="0" distB="0" distL="0" distR="0">
            <wp:extent cx="7315200" cy="1869902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869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C7" w:rsidRDefault="001742C7" w:rsidP="00943EBA">
      <w:pPr>
        <w:pStyle w:val="ListParagraph"/>
        <w:numPr>
          <w:ilvl w:val="0"/>
          <w:numId w:val="1"/>
        </w:numPr>
        <w:ind w:hanging="720"/>
      </w:pPr>
      <w:r>
        <w:t xml:space="preserve">The trial balance for 1210000-00-00 no longer match.  Due to the fact that we are including the Prepayment in the As Of Report. </w:t>
      </w:r>
      <w:r w:rsidR="006C24B3">
        <w:t xml:space="preserve">  So really the user should be also considering the Customer Deposits </w:t>
      </w:r>
      <w:proofErr w:type="spellStart"/>
      <w:r w:rsidR="006C24B3">
        <w:t>gl</w:t>
      </w:r>
      <w:proofErr w:type="spellEnd"/>
      <w:r w:rsidR="006C24B3">
        <w:t xml:space="preserve"> account when </w:t>
      </w:r>
      <w:r w:rsidR="006C24B3">
        <w:lastRenderedPageBreak/>
        <w:t xml:space="preserve">comparing the two reports. </w:t>
      </w:r>
      <w:r>
        <w:t xml:space="preserve"> </w:t>
      </w:r>
      <w:r>
        <w:rPr>
          <w:noProof/>
        </w:rPr>
        <w:drawing>
          <wp:inline distT="0" distB="0" distL="0" distR="0">
            <wp:extent cx="7273925" cy="3058160"/>
            <wp:effectExtent l="1905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305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757" w:rsidRDefault="00521757" w:rsidP="00943EBA">
      <w:pPr>
        <w:pStyle w:val="ListParagraph"/>
        <w:numPr>
          <w:ilvl w:val="0"/>
          <w:numId w:val="1"/>
        </w:numPr>
        <w:ind w:hanging="720"/>
      </w:pPr>
      <w:r>
        <w:t xml:space="preserve">I am then going to process the AR Offset. </w:t>
      </w:r>
      <w:r>
        <w:rPr>
          <w:noProof/>
        </w:rPr>
        <w:drawing>
          <wp:inline distT="0" distB="0" distL="0" distR="0">
            <wp:extent cx="7315200" cy="2329174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329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757" w:rsidRDefault="00521757" w:rsidP="00943EBA">
      <w:pPr>
        <w:pStyle w:val="ListParagraph"/>
        <w:numPr>
          <w:ilvl w:val="0"/>
          <w:numId w:val="1"/>
        </w:numPr>
        <w:ind w:hanging="720"/>
      </w:pPr>
      <w:r>
        <w:t xml:space="preserve">transaction that resulted. </w:t>
      </w:r>
      <w:r>
        <w:rPr>
          <w:noProof/>
        </w:rPr>
        <w:drawing>
          <wp:inline distT="0" distB="0" distL="0" distR="0">
            <wp:extent cx="7315200" cy="1603951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60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757" w:rsidRDefault="00521757" w:rsidP="00943EBA">
      <w:pPr>
        <w:pStyle w:val="ListParagraph"/>
        <w:numPr>
          <w:ilvl w:val="0"/>
          <w:numId w:val="1"/>
        </w:numPr>
        <w:ind w:hanging="720"/>
      </w:pPr>
      <w:r>
        <w:lastRenderedPageBreak/>
        <w:t xml:space="preserve">trial Balance. </w:t>
      </w:r>
      <w:r>
        <w:rPr>
          <w:noProof/>
        </w:rPr>
        <w:drawing>
          <wp:inline distT="0" distB="0" distL="0" distR="0">
            <wp:extent cx="7315200" cy="2068905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06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757" w:rsidRDefault="00521757" w:rsidP="00943EBA">
      <w:pPr>
        <w:pStyle w:val="ListParagraph"/>
        <w:numPr>
          <w:ilvl w:val="0"/>
          <w:numId w:val="1"/>
        </w:numPr>
        <w:ind w:hanging="720"/>
      </w:pPr>
      <w:r>
        <w:t xml:space="preserve">Aging As Of. </w:t>
      </w:r>
      <w:r>
        <w:rPr>
          <w:noProof/>
        </w:rPr>
        <w:drawing>
          <wp:inline distT="0" distB="0" distL="0" distR="0">
            <wp:extent cx="7315200" cy="1863047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863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1757" w:rsidSect="006957BE">
      <w:pgSz w:w="12240" w:h="15840"/>
      <w:pgMar w:top="360" w:right="360" w:bottom="360" w:left="36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2E422C"/>
    <w:multiLevelType w:val="hybridMultilevel"/>
    <w:tmpl w:val="982C7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rawingGridVerticalSpacing w:val="299"/>
  <w:displayHorizontalDrawingGridEvery w:val="2"/>
  <w:characterSpacingControl w:val="doNotCompress"/>
  <w:compat/>
  <w:rsids>
    <w:rsidRoot w:val="00943EBA"/>
    <w:rsid w:val="001742C7"/>
    <w:rsid w:val="00521757"/>
    <w:rsid w:val="005D68C7"/>
    <w:rsid w:val="006957BE"/>
    <w:rsid w:val="006C24B3"/>
    <w:rsid w:val="006E018F"/>
    <w:rsid w:val="00710C77"/>
    <w:rsid w:val="00943EBA"/>
    <w:rsid w:val="00C5221E"/>
    <w:rsid w:val="00CF4B9C"/>
    <w:rsid w:val="00D274F8"/>
    <w:rsid w:val="00DB1610"/>
    <w:rsid w:val="00F217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6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E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3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E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91</Words>
  <Characters>523</Characters>
  <Application>Microsoft Office Word</Application>
  <DocSecurity>0</DocSecurity>
  <Lines>4</Lines>
  <Paragraphs>1</Paragraphs>
  <ScaleCrop>false</ScaleCrop>
  <Company>Microsoft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</dc:creator>
  <cp:lastModifiedBy>Debbie</cp:lastModifiedBy>
  <cp:revision>5</cp:revision>
  <dcterms:created xsi:type="dcterms:W3CDTF">2011-04-14T14:34:00Z</dcterms:created>
  <dcterms:modified xsi:type="dcterms:W3CDTF">2011-04-14T14:48:00Z</dcterms:modified>
</cp:coreProperties>
</file>